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CF3" w:rsidRPr="00AD4CF3" w:rsidRDefault="00AD4CF3" w:rsidP="00AD4CF3">
      <w:pPr>
        <w:spacing w:after="0" w:line="240" w:lineRule="auto"/>
        <w:rPr>
          <w:rFonts w:ascii="Century Gothic" w:eastAsia="Times New Roman" w:hAnsi="Century Gothic" w:cs="Times New Roman"/>
          <w:lang w:eastAsia="en-GB"/>
        </w:rPr>
      </w:pPr>
      <w:r w:rsidRPr="00AD4CF3">
        <w:rPr>
          <w:rFonts w:ascii="Century Gothic" w:eastAsia="Times New Roman" w:hAnsi="Century Gothic" w:cs="Times New Roman"/>
          <w:b/>
          <w:bCs/>
          <w:lang w:eastAsia="en-GB"/>
        </w:rPr>
        <w:t xml:space="preserve">Heat Risk Assessment 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83"/>
        <w:gridCol w:w="1610"/>
        <w:gridCol w:w="6134"/>
        <w:gridCol w:w="3321"/>
      </w:tblGrid>
      <w:tr w:rsidR="00AD4CF3" w:rsidRPr="00AD4CF3" w:rsidTr="00AD4CF3">
        <w:tc>
          <w:tcPr>
            <w:tcW w:w="0" w:type="auto"/>
            <w:hideMark/>
          </w:tcPr>
          <w:p w:rsidR="00AD4CF3" w:rsidRPr="00AD4CF3" w:rsidRDefault="00AD4CF3" w:rsidP="00AD4CF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Hazard / Risk</w:t>
            </w:r>
          </w:p>
        </w:tc>
        <w:tc>
          <w:tcPr>
            <w:tcW w:w="0" w:type="auto"/>
            <w:hideMark/>
          </w:tcPr>
          <w:p w:rsidR="00AD4CF3" w:rsidRPr="00AD4CF3" w:rsidRDefault="00AD4CF3" w:rsidP="00AD4CF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Who may be affected</w:t>
            </w:r>
          </w:p>
        </w:tc>
        <w:tc>
          <w:tcPr>
            <w:tcW w:w="6134" w:type="dxa"/>
            <w:hideMark/>
          </w:tcPr>
          <w:p w:rsidR="00AD4CF3" w:rsidRPr="00AD4CF3" w:rsidRDefault="00AD4CF3" w:rsidP="00AD4CF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Control Measures / Mitigation Actions</w:t>
            </w:r>
          </w:p>
        </w:tc>
        <w:tc>
          <w:tcPr>
            <w:tcW w:w="3321" w:type="dxa"/>
            <w:hideMark/>
          </w:tcPr>
          <w:p w:rsidR="00AD4CF3" w:rsidRPr="00AD4CF3" w:rsidRDefault="00AD4CF3" w:rsidP="00AD4CF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Further Actions / Monitoring</w:t>
            </w:r>
          </w:p>
        </w:tc>
      </w:tr>
      <w:tr w:rsidR="00AD4CF3" w:rsidRPr="00AD4CF3" w:rsidTr="00AD4CF3">
        <w:tc>
          <w:tcPr>
            <w:tcW w:w="0" w:type="auto"/>
            <w:hideMark/>
          </w:tcPr>
          <w:p w:rsidR="00AD4CF3" w:rsidRP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Sunstroke, sunburn, heat exhaustion</w:t>
            </w:r>
          </w:p>
        </w:tc>
        <w:tc>
          <w:tcPr>
            <w:tcW w:w="0" w:type="auto"/>
            <w:hideMark/>
          </w:tcPr>
          <w:p w:rsidR="00AD4CF3" w:rsidRP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Pupils, staff</w:t>
            </w:r>
          </w:p>
        </w:tc>
        <w:tc>
          <w:tcPr>
            <w:tcW w:w="6134" w:type="dxa"/>
            <w:hideMark/>
          </w:tcPr>
          <w:p w:rsid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- Allow loose, light-coloured clothing</w:t>
            </w:r>
          </w:p>
          <w:p w:rsid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- PE kit worn as appropriate</w:t>
            </w:r>
          </w:p>
          <w:p w:rsid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- No jumpers or coats to be worn</w:t>
            </w:r>
          </w:p>
          <w:p w:rsid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- Sun hats encouraged (wide-brimmed preferred)</w:t>
            </w:r>
          </w:p>
          <w:p w:rsid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 xml:space="preserve">- Parents to apply </w:t>
            </w:r>
            <w:proofErr w:type="spellStart"/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suncream</w:t>
            </w:r>
            <w:proofErr w:type="spellEnd"/>
            <w:r w:rsidRPr="00AD4CF3">
              <w:rPr>
                <w:rFonts w:ascii="Century Gothic" w:eastAsia="Times New Roman" w:hAnsi="Century Gothic" w:cs="Times New Roman"/>
                <w:lang w:eastAsia="en-GB"/>
              </w:rPr>
              <w:t xml:space="preserve"> before school</w:t>
            </w:r>
          </w:p>
          <w:p w:rsidR="00AD4CF3" w:rsidRP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- Sandals allowed with ankle strap (no Croc</w:t>
            </w:r>
            <w:r w:rsidR="00F806EB">
              <w:rPr>
                <w:rFonts w:ascii="Century Gothic" w:eastAsia="Times New Roman" w:hAnsi="Century Gothic" w:cs="Times New Roman"/>
                <w:lang w:eastAsia="en-GB"/>
              </w:rPr>
              <w:t>s)</w:t>
            </w:r>
          </w:p>
        </w:tc>
        <w:tc>
          <w:tcPr>
            <w:tcW w:w="3321" w:type="dxa"/>
            <w:hideMark/>
          </w:tcPr>
          <w:p w:rsidR="00AD4CF3" w:rsidRP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Staff to monitor children for signs of overheating and sun exposure</w:t>
            </w:r>
          </w:p>
        </w:tc>
      </w:tr>
      <w:tr w:rsidR="00AD4CF3" w:rsidRPr="00AD4CF3" w:rsidTr="00AD4CF3">
        <w:tc>
          <w:tcPr>
            <w:tcW w:w="0" w:type="auto"/>
            <w:hideMark/>
          </w:tcPr>
          <w:p w:rsidR="00AD4CF3" w:rsidRP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Dehydration</w:t>
            </w:r>
          </w:p>
        </w:tc>
        <w:tc>
          <w:tcPr>
            <w:tcW w:w="0" w:type="auto"/>
            <w:hideMark/>
          </w:tcPr>
          <w:p w:rsidR="00AD4CF3" w:rsidRP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Pupils, staff</w:t>
            </w:r>
          </w:p>
        </w:tc>
        <w:tc>
          <w:tcPr>
            <w:tcW w:w="6134" w:type="dxa"/>
            <w:hideMark/>
          </w:tcPr>
          <w:p w:rsid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- Children to bring named water bottles</w:t>
            </w:r>
          </w:p>
          <w:p w:rsid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- Water provided for those without</w:t>
            </w:r>
          </w:p>
          <w:p w:rsid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- Regular reminders to drink water</w:t>
            </w:r>
          </w:p>
          <w:p w:rsid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- Encourage increased hydration in hot weather</w:t>
            </w:r>
          </w:p>
          <w:p w:rsidR="00AD4CF3" w:rsidRP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lang w:eastAsia="en-GB"/>
              </w:rPr>
              <w:t xml:space="preserve">- </w:t>
            </w:r>
            <w:r w:rsidR="00F806EB">
              <w:rPr>
                <w:rFonts w:ascii="Century Gothic" w:eastAsia="Times New Roman" w:hAnsi="Century Gothic" w:cs="Times New Roman"/>
                <w:lang w:eastAsia="en-GB"/>
              </w:rPr>
              <w:t>A</w:t>
            </w:r>
            <w:r>
              <w:rPr>
                <w:rFonts w:ascii="Century Gothic" w:eastAsia="Times New Roman" w:hAnsi="Century Gothic" w:cs="Times New Roman"/>
                <w:lang w:eastAsia="en-GB"/>
              </w:rPr>
              <w:t xml:space="preserve">llow clear flavoured water </w:t>
            </w:r>
          </w:p>
        </w:tc>
        <w:tc>
          <w:tcPr>
            <w:tcW w:w="3321" w:type="dxa"/>
            <w:hideMark/>
          </w:tcPr>
          <w:p w:rsidR="00AD4CF3" w:rsidRP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Monitor intake and encourage frequent drinking throughout the day</w:t>
            </w:r>
          </w:p>
        </w:tc>
      </w:tr>
      <w:tr w:rsidR="00AD4CF3" w:rsidRPr="00AD4CF3" w:rsidTr="00AD4CF3">
        <w:tc>
          <w:tcPr>
            <w:tcW w:w="0" w:type="auto"/>
            <w:hideMark/>
          </w:tcPr>
          <w:p w:rsidR="00AD4CF3" w:rsidRP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Sun exposure during play/lunch</w:t>
            </w:r>
          </w:p>
        </w:tc>
        <w:tc>
          <w:tcPr>
            <w:tcW w:w="0" w:type="auto"/>
            <w:hideMark/>
          </w:tcPr>
          <w:p w:rsidR="00AD4CF3" w:rsidRP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Pupils</w:t>
            </w:r>
          </w:p>
        </w:tc>
        <w:tc>
          <w:tcPr>
            <w:tcW w:w="6134" w:type="dxa"/>
            <w:hideMark/>
          </w:tcPr>
          <w:p w:rsid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- Children kept out of direct sunlight</w:t>
            </w:r>
          </w:p>
          <w:p w:rsidR="00AD4CF3" w:rsidRDefault="00AD4CF3" w:rsidP="00375A4A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 xml:space="preserve">- Use shaded areas: </w:t>
            </w:r>
            <w:r w:rsidR="00375A4A">
              <w:rPr>
                <w:rFonts w:ascii="Century Gothic" w:eastAsia="Times New Roman" w:hAnsi="Century Gothic" w:cs="Times New Roman"/>
                <w:lang w:eastAsia="en-GB"/>
              </w:rPr>
              <w:t>gazebos on field</w:t>
            </w:r>
          </w:p>
          <w:p w:rsid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- No running in shaded zones</w:t>
            </w:r>
          </w:p>
          <w:p w:rsidR="00F806EB" w:rsidRDefault="00F806EB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lang w:eastAsia="en-GB"/>
              </w:rPr>
              <w:t>- Sensory Garden open at lunchtime</w:t>
            </w:r>
          </w:p>
          <w:p w:rsidR="00F806EB" w:rsidRPr="00AD4CF3" w:rsidRDefault="00F806EB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</w:p>
        </w:tc>
        <w:tc>
          <w:tcPr>
            <w:tcW w:w="3321" w:type="dxa"/>
            <w:hideMark/>
          </w:tcPr>
          <w:p w:rsidR="00AD4CF3" w:rsidRP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Staff supervision at all times during break/lunch</w:t>
            </w:r>
          </w:p>
        </w:tc>
      </w:tr>
      <w:tr w:rsidR="00AD4CF3" w:rsidRPr="00AD4CF3" w:rsidTr="00AD4CF3">
        <w:tc>
          <w:tcPr>
            <w:tcW w:w="0" w:type="auto"/>
            <w:hideMark/>
          </w:tcPr>
          <w:p w:rsidR="00AD4CF3" w:rsidRP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Heat exhaustion during learning / PE</w:t>
            </w:r>
          </w:p>
        </w:tc>
        <w:tc>
          <w:tcPr>
            <w:tcW w:w="0" w:type="auto"/>
            <w:hideMark/>
          </w:tcPr>
          <w:p w:rsidR="00AD4CF3" w:rsidRP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Pupils, staff</w:t>
            </w:r>
          </w:p>
        </w:tc>
        <w:tc>
          <w:tcPr>
            <w:tcW w:w="6134" w:type="dxa"/>
            <w:hideMark/>
          </w:tcPr>
          <w:p w:rsid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- Learning activities adapted for heat</w:t>
            </w:r>
          </w:p>
          <w:p w:rsidR="00AD4CF3" w:rsidRP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- Outdoor learning in shaded/covered areas only where possible- PE held in shaded areas only</w:t>
            </w:r>
          </w:p>
        </w:tc>
        <w:tc>
          <w:tcPr>
            <w:tcW w:w="3321" w:type="dxa"/>
            <w:hideMark/>
          </w:tcPr>
          <w:p w:rsidR="00AD4CF3" w:rsidRP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Teachers to adapt plans according to temperature and pupil wellbeing</w:t>
            </w:r>
          </w:p>
        </w:tc>
      </w:tr>
      <w:tr w:rsidR="00AD4CF3" w:rsidRPr="00AD4CF3" w:rsidTr="00AD4CF3">
        <w:tc>
          <w:tcPr>
            <w:tcW w:w="0" w:type="auto"/>
            <w:hideMark/>
          </w:tcPr>
          <w:p w:rsidR="00AD4CF3" w:rsidRP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High classroom temperatures / poor ventilation</w:t>
            </w:r>
          </w:p>
        </w:tc>
        <w:tc>
          <w:tcPr>
            <w:tcW w:w="0" w:type="auto"/>
            <w:hideMark/>
          </w:tcPr>
          <w:p w:rsidR="00AD4CF3" w:rsidRP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Pupils, staff</w:t>
            </w:r>
          </w:p>
        </w:tc>
        <w:tc>
          <w:tcPr>
            <w:tcW w:w="6134" w:type="dxa"/>
            <w:hideMark/>
          </w:tcPr>
          <w:p w:rsid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- Classroom temperatures monitored</w:t>
            </w:r>
          </w:p>
          <w:p w:rsid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- Lighting kept to a minimum</w:t>
            </w:r>
          </w:p>
          <w:p w:rsid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- Equipment not left on standby</w:t>
            </w:r>
          </w:p>
          <w:p w:rsid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- Windows/doors opened early morning for cooling</w:t>
            </w:r>
          </w:p>
          <w:p w:rsid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- Cross ventilation encouraged</w:t>
            </w:r>
          </w:p>
          <w:p w:rsid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- Windows closed when outside air is hotter</w:t>
            </w:r>
          </w:p>
          <w:p w:rsid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- Blinds used to reduce direct sunlight (without blocking airflow)</w:t>
            </w:r>
          </w:p>
          <w:p w:rsidR="00AD4CF3" w:rsidRP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- Fans used when below 35°C</w:t>
            </w:r>
          </w:p>
        </w:tc>
        <w:tc>
          <w:tcPr>
            <w:tcW w:w="3321" w:type="dxa"/>
            <w:hideMark/>
          </w:tcPr>
          <w:p w:rsidR="00AD4CF3" w:rsidRPr="00AD4CF3" w:rsidRDefault="00AD4CF3" w:rsidP="00AD4CF3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D4CF3">
              <w:rPr>
                <w:rFonts w:ascii="Century Gothic" w:eastAsia="Times New Roman" w:hAnsi="Century Gothic" w:cs="Times New Roman"/>
                <w:lang w:eastAsia="en-GB"/>
              </w:rPr>
              <w:t>Staff to adjust ventilation based on temperature changes; monitor pupil comfort</w:t>
            </w:r>
          </w:p>
        </w:tc>
      </w:tr>
    </w:tbl>
    <w:p w:rsidR="000F24E8" w:rsidRPr="00AD4CF3" w:rsidRDefault="000F24E8">
      <w:pPr>
        <w:rPr>
          <w:rFonts w:ascii="Century Gothic" w:hAnsi="Century Gothic"/>
        </w:rPr>
      </w:pPr>
    </w:p>
    <w:sectPr w:rsidR="000F24E8" w:rsidRPr="00AD4CF3" w:rsidSect="00AD4C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CF3"/>
    <w:rsid w:val="000F24E8"/>
    <w:rsid w:val="00375A4A"/>
    <w:rsid w:val="00702948"/>
    <w:rsid w:val="00AD4CF3"/>
    <w:rsid w:val="00F80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65395"/>
  <w15:chartTrackingRefBased/>
  <w15:docId w15:val="{A8C42F49-2E9C-49B7-B94A-FEE65C72D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D4CF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D4CF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D4C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D4CF3"/>
    <w:rPr>
      <w:b/>
      <w:bCs/>
    </w:rPr>
  </w:style>
  <w:style w:type="table" w:styleId="TableGrid">
    <w:name w:val="Table Grid"/>
    <w:basedOn w:val="TableNormal"/>
    <w:uiPriority w:val="39"/>
    <w:rsid w:val="00AD4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27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Melody Berthoud</dc:creator>
  <cp:keywords/>
  <dc:description/>
  <cp:lastModifiedBy>Mrs Dewis</cp:lastModifiedBy>
  <cp:revision>4</cp:revision>
  <dcterms:created xsi:type="dcterms:W3CDTF">2026-06-22T07:20:00Z</dcterms:created>
  <dcterms:modified xsi:type="dcterms:W3CDTF">2026-06-22T14:50:00Z</dcterms:modified>
</cp:coreProperties>
</file>