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24"/>
          <w:szCs w:val="24"/>
        </w:rPr>
      </w:pPr>
      <w:r w:rsidDel="00000000" w:rsidR="00000000" w:rsidRPr="00000000">
        <w:rPr>
          <w:rFonts w:ascii="Arial" w:cs="Arial" w:eastAsia="Arial" w:hAnsi="Arial"/>
          <w:sz w:val="24"/>
          <w:szCs w:val="24"/>
          <w:rtl w:val="0"/>
        </w:rPr>
        <w:t xml:space="preserve">January 2026              </w:t>
        <w:tab/>
      </w:r>
    </w:p>
    <w:p w:rsidR="00000000" w:rsidDel="00000000" w:rsidP="00000000" w:rsidRDefault="00000000" w:rsidRPr="00000000" w14:paraId="00000002">
      <w:pPr>
        <w:spacing w:after="240" w:before="240" w:line="240" w:lineRule="auto"/>
        <w:jc w:val="center"/>
        <w:rPr>
          <w:rFonts w:ascii="Arial" w:cs="Arial" w:eastAsia="Arial" w:hAnsi="Arial"/>
          <w:sz w:val="24"/>
          <w:szCs w:val="24"/>
          <w:u w:val="single"/>
        </w:rPr>
      </w:pPr>
      <w:r w:rsidDel="00000000" w:rsidR="00000000" w:rsidRPr="00000000">
        <w:rPr>
          <w:rFonts w:ascii="Arial" w:cs="Arial" w:eastAsia="Arial" w:hAnsi="Arial"/>
          <w:sz w:val="24"/>
          <w:szCs w:val="24"/>
          <w:u w:val="single"/>
          <w:rtl w:val="0"/>
        </w:rPr>
        <w:t xml:space="preserve">Year 5 Curriculum Newsletter – Spring Term</w:t>
      </w:r>
    </w:p>
    <w:p w:rsidR="00000000" w:rsidDel="00000000" w:rsidP="00000000" w:rsidRDefault="00000000" w:rsidRPr="00000000" w14:paraId="00000003">
      <w:pPr>
        <w:spacing w:after="240" w:before="24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Dear Parents/Carers,</w:t>
      </w:r>
    </w:p>
    <w:p w:rsidR="00000000" w:rsidDel="00000000" w:rsidP="00000000" w:rsidRDefault="00000000" w:rsidRPr="00000000" w14:paraId="00000004">
      <w:pPr>
        <w:spacing w:after="240" w:before="24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Happy New Year to you all! I hope you had an enjoyable holiday period and spent time together with family and friends. We are excited to get back into our learning in Year 5, and are so proud of the progress that the children have already made. Here are a few reminders as mentioned at the beginning of the school year:</w:t>
      </w:r>
    </w:p>
    <w:p w:rsidR="00000000" w:rsidDel="00000000" w:rsidP="00000000" w:rsidRDefault="00000000" w:rsidRPr="00000000" w14:paraId="00000005">
      <w:pPr>
        <w:shd w:fill="ffffff" w:val="clear"/>
        <w:spacing w:line="240" w:lineRule="auto"/>
        <w:rPr>
          <w:rFonts w:ascii="Arial" w:cs="Arial" w:eastAsia="Arial" w:hAnsi="Arial"/>
          <w:color w:val="000000"/>
          <w:sz w:val="24"/>
          <w:szCs w:val="24"/>
        </w:rPr>
      </w:pPr>
      <w:r w:rsidDel="00000000" w:rsidR="00000000" w:rsidRPr="00000000">
        <w:rPr>
          <w:rFonts w:ascii="Arial" w:cs="Arial" w:eastAsia="Arial" w:hAnsi="Arial"/>
          <w:b w:val="1"/>
          <w:bCs w:val="1"/>
          <w:color w:val="222222"/>
          <w:sz w:val="24"/>
          <w:szCs w:val="24"/>
          <w:rtl w:val="0"/>
        </w:rPr>
        <w:t xml:space="preserve">Enrichment activities</w:t>
      </w:r>
      <w:r w:rsidDel="00000000" w:rsidR="00000000" w:rsidRPr="00000000">
        <w:rPr>
          <w:rFonts w:ascii="Arial" w:cs="Arial" w:eastAsia="Arial" w:hAnsi="Arial"/>
          <w:color w:val="222222"/>
          <w:sz w:val="24"/>
          <w:szCs w:val="24"/>
          <w:rtl w:val="0"/>
        </w:rPr>
        <w:t xml:space="preserve">- </w:t>
      </w:r>
      <w:r w:rsidDel="00000000" w:rsidR="00000000" w:rsidRPr="00000000">
        <w:rPr>
          <w:rFonts w:ascii="Arial" w:cs="Arial" w:eastAsia="Arial" w:hAnsi="Arial"/>
          <w:color w:val="000000"/>
          <w:sz w:val="24"/>
          <w:szCs w:val="24"/>
          <w:rtl w:val="0"/>
        </w:rPr>
        <w:t xml:space="preserve">Each term as part of the curriculum, your child will participate in Forest School with Mrs North and Art/DT lessons with Ms Hicks. Your child will be taking part in both sessions of this day. Therefore, your child will always need to bring in their Forest School clothing for that day (old clothing suitable for outdoor learning, wellington boots, waterproofs). Please ensure Forest School clothing is clearly named.</w:t>
      </w:r>
    </w:p>
    <w:p w:rsidR="00000000" w:rsidDel="00000000" w:rsidP="00000000" w:rsidRDefault="00000000" w:rsidRPr="00000000" w14:paraId="00000006">
      <w:pPr>
        <w:shd w:fill="ffffff" w:val="clear"/>
        <w:spacing w:line="240" w:lineRule="auto"/>
        <w:rPr>
          <w:rFonts w:ascii="Arial" w:cs="Arial" w:eastAsia="Arial" w:hAnsi="Arial"/>
          <w:b w:val="1"/>
          <w:bCs w:val="1"/>
          <w:color w:val="222222"/>
          <w:sz w:val="24"/>
          <w:szCs w:val="24"/>
        </w:rPr>
      </w:pPr>
      <w:r w:rsidDel="00000000" w:rsidR="00000000" w:rsidRPr="00000000">
        <w:rPr>
          <w:rFonts w:ascii="Arial" w:cs="Arial" w:eastAsia="Arial" w:hAnsi="Arial"/>
          <w:b w:val="1"/>
          <w:bCs w:val="1"/>
          <w:color w:val="222222"/>
          <w:sz w:val="24"/>
          <w:szCs w:val="24"/>
          <w:rtl w:val="0"/>
        </w:rPr>
        <w:t xml:space="preserve">Our sessions are on a Tuesday on the following dates:</w:t>
      </w:r>
    </w:p>
    <w:p w:rsidR="00000000" w:rsidDel="00000000" w:rsidP="00000000" w:rsidRDefault="00000000" w:rsidRPr="00000000" w14:paraId="00000007">
      <w:pP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January – 6</w:t>
      </w:r>
      <w:r w:rsidDel="00000000" w:rsidR="00000000" w:rsidRPr="00000000">
        <w:rPr>
          <w:rFonts w:ascii="Arial" w:cs="Arial" w:eastAsia="Arial" w:hAnsi="Arial"/>
          <w:color w:val="222222"/>
          <w:sz w:val="24"/>
          <w:szCs w:val="24"/>
          <w:vertAlign w:val="superscript"/>
          <w:rtl w:val="0"/>
        </w:rPr>
        <w:t xml:space="preserve">th</w:t>
      </w:r>
      <w:r w:rsidDel="00000000" w:rsidR="00000000" w:rsidRPr="00000000">
        <w:rPr>
          <w:rFonts w:ascii="Arial" w:cs="Arial" w:eastAsia="Arial" w:hAnsi="Arial"/>
          <w:color w:val="222222"/>
          <w:sz w:val="24"/>
          <w:szCs w:val="24"/>
          <w:rtl w:val="0"/>
        </w:rPr>
        <w:t xml:space="preserve">, 20</w:t>
      </w:r>
      <w:r w:rsidDel="00000000" w:rsidR="00000000" w:rsidRPr="00000000">
        <w:rPr>
          <w:rFonts w:ascii="Arial" w:cs="Arial" w:eastAsia="Arial" w:hAnsi="Arial"/>
          <w:color w:val="222222"/>
          <w:sz w:val="24"/>
          <w:szCs w:val="24"/>
          <w:vertAlign w:val="superscript"/>
          <w:rtl w:val="0"/>
        </w:rPr>
        <w:t xml:space="preserve">th</w:t>
      </w:r>
      <w:r w:rsidDel="00000000" w:rsidR="00000000" w:rsidRPr="00000000">
        <w:rPr>
          <w:rFonts w:ascii="Arial" w:cs="Arial" w:eastAsia="Arial" w:hAnsi="Arial"/>
          <w:color w:val="222222"/>
          <w:sz w:val="24"/>
          <w:szCs w:val="24"/>
          <w:rtl w:val="0"/>
        </w:rPr>
        <w:t xml:space="preserve"> </w:t>
        <w:tab/>
        <w:tab/>
        <w:t xml:space="preserve">February – 3</w:t>
      </w:r>
      <w:r w:rsidDel="00000000" w:rsidR="00000000" w:rsidRPr="00000000">
        <w:rPr>
          <w:rFonts w:ascii="Arial" w:cs="Arial" w:eastAsia="Arial" w:hAnsi="Arial"/>
          <w:color w:val="222222"/>
          <w:sz w:val="24"/>
          <w:szCs w:val="24"/>
          <w:vertAlign w:val="superscript"/>
          <w:rtl w:val="0"/>
        </w:rPr>
        <w:t xml:space="preserve">rd</w:t>
      </w:r>
      <w:r w:rsidDel="00000000" w:rsidR="00000000" w:rsidRPr="00000000">
        <w:rPr>
          <w:rFonts w:ascii="Arial" w:cs="Arial" w:eastAsia="Arial" w:hAnsi="Arial"/>
          <w:color w:val="222222"/>
          <w:sz w:val="24"/>
          <w:szCs w:val="24"/>
          <w:rtl w:val="0"/>
        </w:rPr>
        <w:t xml:space="preserve">, 24</w:t>
      </w:r>
      <w:r w:rsidDel="00000000" w:rsidR="00000000" w:rsidRPr="00000000">
        <w:rPr>
          <w:rFonts w:ascii="Arial" w:cs="Arial" w:eastAsia="Arial" w:hAnsi="Arial"/>
          <w:color w:val="222222"/>
          <w:sz w:val="24"/>
          <w:szCs w:val="24"/>
          <w:vertAlign w:val="superscript"/>
          <w:rtl w:val="0"/>
        </w:rPr>
        <w:t xml:space="preserve">th</w:t>
      </w:r>
      <w:r w:rsidDel="00000000" w:rsidR="00000000" w:rsidRPr="00000000">
        <w:rPr>
          <w:rFonts w:ascii="Arial" w:cs="Arial" w:eastAsia="Arial" w:hAnsi="Arial"/>
          <w:color w:val="222222"/>
          <w:sz w:val="24"/>
          <w:szCs w:val="24"/>
          <w:rtl w:val="0"/>
        </w:rPr>
        <w:t xml:space="preserve"> </w:t>
        <w:tab/>
        <w:tab/>
        <w:t xml:space="preserve">March – 10</w:t>
      </w:r>
      <w:r w:rsidDel="00000000" w:rsidR="00000000" w:rsidRPr="00000000">
        <w:rPr>
          <w:rFonts w:ascii="Arial" w:cs="Arial" w:eastAsia="Arial" w:hAnsi="Arial"/>
          <w:color w:val="222222"/>
          <w:sz w:val="24"/>
          <w:szCs w:val="24"/>
          <w:vertAlign w:val="superscript"/>
          <w:rtl w:val="0"/>
        </w:rPr>
        <w:t xml:space="preserve">th</w:t>
      </w:r>
      <w:r w:rsidDel="00000000" w:rsidR="00000000" w:rsidRPr="00000000">
        <w:rPr>
          <w:rFonts w:ascii="Arial" w:cs="Arial" w:eastAsia="Arial" w:hAnsi="Arial"/>
          <w:color w:val="222222"/>
          <w:sz w:val="24"/>
          <w:szCs w:val="24"/>
          <w:rtl w:val="0"/>
        </w:rPr>
        <w:t xml:space="preserve">, 24</w:t>
      </w:r>
      <w:r w:rsidDel="00000000" w:rsidR="00000000" w:rsidRPr="00000000">
        <w:rPr>
          <w:rFonts w:ascii="Arial" w:cs="Arial" w:eastAsia="Arial" w:hAnsi="Arial"/>
          <w:color w:val="222222"/>
          <w:sz w:val="24"/>
          <w:szCs w:val="24"/>
          <w:vertAlign w:val="superscript"/>
          <w:rtl w:val="0"/>
        </w:rPr>
        <w:t xml:space="preserve">th</w:t>
      </w:r>
      <w:r w:rsidDel="00000000" w:rsidR="00000000" w:rsidRPr="00000000">
        <w:rPr>
          <w:rFonts w:ascii="Arial" w:cs="Arial" w:eastAsia="Arial" w:hAnsi="Arial"/>
          <w:color w:val="222222"/>
          <w:sz w:val="24"/>
          <w:szCs w:val="24"/>
          <w:rtl w:val="0"/>
        </w:rPr>
        <w:t xml:space="preserve"> </w:t>
      </w:r>
    </w:p>
    <w:p w:rsidR="00000000" w:rsidDel="00000000" w:rsidP="00000000" w:rsidRDefault="00000000" w:rsidRPr="00000000" w14:paraId="00000008">
      <w:pPr>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Here are a few reminders of how you can support your child during Year 5</w:t>
      </w:r>
    </w:p>
    <w:p w:rsidR="00000000" w:rsidDel="00000000" w:rsidP="00000000" w:rsidRDefault="00000000" w:rsidRPr="00000000" w14:paraId="00000009">
      <w:pPr>
        <w:rPr>
          <w:rFonts w:ascii="Arial" w:cs="Arial" w:eastAsia="Arial" w:hAnsi="Arial"/>
          <w:color w:val="000000"/>
          <w:sz w:val="24"/>
          <w:szCs w:val="24"/>
          <w:highlight w:val="white"/>
        </w:rPr>
      </w:pPr>
      <w:r w:rsidDel="00000000" w:rsidR="00000000" w:rsidRPr="00000000">
        <w:rPr>
          <w:rFonts w:ascii="Arial" w:cs="Arial" w:eastAsia="Arial" w:hAnsi="Arial"/>
          <w:b w:val="1"/>
          <w:bCs w:val="1"/>
          <w:color w:val="000000"/>
          <w:sz w:val="24"/>
          <w:szCs w:val="24"/>
          <w:highlight w:val="white"/>
          <w:rtl w:val="0"/>
        </w:rPr>
        <w:t xml:space="preserve">Starting time-</w:t>
      </w:r>
      <w:r w:rsidDel="00000000" w:rsidR="00000000" w:rsidRPr="00000000">
        <w:rPr>
          <w:rFonts w:ascii="Arial" w:cs="Arial" w:eastAsia="Arial" w:hAnsi="Arial"/>
          <w:color w:val="000000"/>
          <w:sz w:val="24"/>
          <w:szCs w:val="24"/>
          <w:highlight w:val="white"/>
          <w:rtl w:val="0"/>
        </w:rPr>
        <w:t xml:space="preserve"> our school doors open at </w:t>
      </w:r>
      <w:r w:rsidDel="00000000" w:rsidR="00000000" w:rsidRPr="00000000">
        <w:rPr>
          <w:rFonts w:ascii="Arial" w:cs="Arial" w:eastAsia="Arial" w:hAnsi="Arial"/>
          <w:b w:val="1"/>
          <w:bCs w:val="1"/>
          <w:color w:val="000000"/>
          <w:sz w:val="24"/>
          <w:szCs w:val="24"/>
          <w:highlight w:val="white"/>
          <w:rtl w:val="0"/>
        </w:rPr>
        <w:t xml:space="preserve">8:40am</w:t>
      </w:r>
      <w:r w:rsidDel="00000000" w:rsidR="00000000" w:rsidRPr="00000000">
        <w:rPr>
          <w:rFonts w:ascii="Arial" w:cs="Arial" w:eastAsia="Arial" w:hAnsi="Arial"/>
          <w:color w:val="000000"/>
          <w:sz w:val="24"/>
          <w:szCs w:val="24"/>
          <w:highlight w:val="white"/>
          <w:rtl w:val="0"/>
        </w:rPr>
        <w:t xml:space="preserve"> and lessons start promptly at </w:t>
      </w:r>
      <w:r w:rsidDel="00000000" w:rsidR="00000000" w:rsidRPr="00000000">
        <w:rPr>
          <w:rFonts w:ascii="Arial" w:cs="Arial" w:eastAsia="Arial" w:hAnsi="Arial"/>
          <w:b w:val="1"/>
          <w:bCs w:val="1"/>
          <w:color w:val="000000"/>
          <w:sz w:val="24"/>
          <w:szCs w:val="24"/>
          <w:highlight w:val="white"/>
          <w:rtl w:val="0"/>
        </w:rPr>
        <w:t xml:space="preserve">8:50am</w:t>
      </w:r>
      <w:r w:rsidDel="00000000" w:rsidR="00000000" w:rsidRPr="00000000">
        <w:rPr>
          <w:rFonts w:ascii="Arial" w:cs="Arial" w:eastAsia="Arial" w:hAnsi="Arial"/>
          <w:color w:val="000000"/>
          <w:sz w:val="24"/>
          <w:szCs w:val="24"/>
          <w:highlight w:val="white"/>
          <w:rtl w:val="0"/>
        </w:rPr>
        <w:t xml:space="preserve">. This means that your child can benefit from 10 minutes of additional reading each day. Please make sure that your child arrives on time to make the most of their learning experience.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eading=h.zcejyndpdcyq" w:id="0"/>
      <w:bookmarkEnd w:id="0"/>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P.E Kit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Children will come into school in their P.E kit on their P.E days. PE kit consists of black shorts or leggings, white t-shirt, black hoodie or jumper and trainers. Please ensure that this is named. Year 5 will have P.E. on a Friday.</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School uniforms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should be worn at all times. This includes black or grey trousers/skirt/shorts and a white or blue polo shirt. In addition, a royal blue sweatshirt or cardigan can be worn and shoes should be black. These should be named. No jewellery other than watches and ear studs should be worn.</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Healthy school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We are part of the Food for Life initiative and know that children learn best when they are fuelled with a balanced, nutritional diet. Children should bring in fruit or vegetable snacks for breaktime and bottles filled with water only. We are a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nut and seed free school</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Water bottles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 All children should bring a named water bottle every day. We ask children to take their water bottles home every night and bring them the next morning. This will ensure they are regularly cleaned.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Homework</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consists of reading 5 times a week, oracy topics, spellings and times tables. Children’s maths homework is set online on Times Tables Rock Stars.</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Their spellings will be sent out each week, we focus on 3 words per week. Children can also practise their spellings on LetterJoin if they wish to.</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Reading</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diaries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will be checked every Friday to ensure that children who read at least 5 times a week to get their rewards. This can be done independently, </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if your child writes in their diary every time they read, now they are getting older, you can just sign their diary after checking it</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 know that children often read independently as they get older and it would be a shame for them to miss out on their extra Dragon points and entering the reading raffle.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740.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73"/>
        <w:gridCol w:w="2694"/>
        <w:gridCol w:w="1984"/>
        <w:gridCol w:w="1985"/>
        <w:gridCol w:w="1804"/>
        <w:tblGridChange w:id="0">
          <w:tblGrid>
            <w:gridCol w:w="2273"/>
            <w:gridCol w:w="2694"/>
            <w:gridCol w:w="1984"/>
            <w:gridCol w:w="1985"/>
            <w:gridCol w:w="1804"/>
          </w:tblGrid>
        </w:tblGridChange>
      </w:tblGrid>
      <w:tr>
        <w:trPr>
          <w:cantSplit w:val="0"/>
          <w:trHeight w:val="3251"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6">
            <w:pPr>
              <w:widowControl w:val="0"/>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English</w:t>
            </w:r>
          </w:p>
          <w:p w:rsidR="00000000" w:rsidDel="00000000" w:rsidP="00000000" w:rsidRDefault="00000000" w:rsidRPr="00000000" w14:paraId="00000017">
            <w:pPr>
              <w:widowControl w:val="0"/>
              <w:spacing w:line="240" w:lineRule="auto"/>
              <w:rPr>
                <w:rFonts w:ascii="Arial" w:cs="Arial" w:eastAsia="Arial" w:hAnsi="Arial"/>
              </w:rPr>
            </w:pPr>
            <w:r w:rsidDel="00000000" w:rsidR="00000000" w:rsidRPr="00000000">
              <w:rPr>
                <w:rFonts w:ascii="Arial" w:cs="Arial" w:eastAsia="Arial" w:hAnsi="Arial"/>
                <w:rtl w:val="0"/>
              </w:rPr>
              <w:t xml:space="preserve">Newspaper report - Titanic</w:t>
            </w:r>
          </w:p>
          <w:p w:rsidR="00000000" w:rsidDel="00000000" w:rsidP="00000000" w:rsidRDefault="00000000" w:rsidRPr="00000000" w14:paraId="00000018">
            <w:pPr>
              <w:spacing w:after="12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Grammar, punctuation and spelling throughout</w:t>
            </w:r>
          </w:p>
          <w:p w:rsidR="00000000" w:rsidDel="00000000" w:rsidP="00000000" w:rsidRDefault="00000000" w:rsidRPr="00000000" w14:paraId="00000019">
            <w:pPr>
              <w:spacing w:after="120" w:line="240" w:lineRule="auto"/>
              <w:rPr/>
            </w:pPr>
            <w:r w:rsidDel="00000000" w:rsidR="00000000" w:rsidRPr="00000000">
              <w:rPr>
                <w:rFonts w:ascii="Arial" w:cs="Arial" w:eastAsia="Arial" w:hAnsi="Arial"/>
                <w:color w:val="000000"/>
                <w:rtl w:val="0"/>
              </w:rPr>
              <w:t xml:space="preserve">Dictation</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Maths</w:t>
            </w:r>
          </w:p>
          <w:p w:rsidR="00000000" w:rsidDel="00000000" w:rsidP="00000000" w:rsidRDefault="00000000" w:rsidRPr="00000000" w14:paraId="0000001B">
            <w:pPr>
              <w:widowControl w:val="0"/>
              <w:spacing w:line="240" w:lineRule="auto"/>
              <w:rPr>
                <w:rFonts w:ascii="Arial" w:cs="Arial" w:eastAsia="Arial" w:hAnsi="Arial"/>
              </w:rPr>
            </w:pPr>
            <w:r w:rsidDel="00000000" w:rsidR="00000000" w:rsidRPr="00000000">
              <w:rPr>
                <w:rFonts w:ascii="Arial" w:cs="Arial" w:eastAsia="Arial" w:hAnsi="Arial"/>
                <w:rtl w:val="0"/>
              </w:rPr>
              <w:t xml:space="preserve">Fractions, decimals and percentages</w:t>
            </w:r>
          </w:p>
          <w:p w:rsidR="00000000" w:rsidDel="00000000" w:rsidP="00000000" w:rsidRDefault="00000000" w:rsidRPr="00000000" w14:paraId="0000001C">
            <w:pPr>
              <w:widowControl w:val="0"/>
              <w:spacing w:line="240" w:lineRule="auto"/>
              <w:rPr>
                <w:rFonts w:ascii="Arial" w:cs="Arial" w:eastAsia="Arial" w:hAnsi="Arial"/>
              </w:rPr>
            </w:pPr>
            <w:r w:rsidDel="00000000" w:rsidR="00000000" w:rsidRPr="00000000">
              <w:rPr>
                <w:rFonts w:ascii="Arial" w:cs="Arial" w:eastAsia="Arial" w:hAnsi="Arial"/>
                <w:rtl w:val="0"/>
              </w:rPr>
              <w:t xml:space="preserve">Proportion and ration</w:t>
            </w:r>
          </w:p>
          <w:p w:rsidR="00000000" w:rsidDel="00000000" w:rsidP="00000000" w:rsidRDefault="00000000" w:rsidRPr="00000000" w14:paraId="0000001D">
            <w:pPr>
              <w:widowControl w:val="0"/>
              <w:spacing w:line="240" w:lineRule="auto"/>
              <w:rPr>
                <w:rFonts w:ascii="Arial" w:cs="Arial" w:eastAsia="Arial" w:hAnsi="Arial"/>
              </w:rPr>
            </w:pPr>
            <w:r w:rsidDel="00000000" w:rsidR="00000000" w:rsidRPr="00000000">
              <w:rPr>
                <w:rFonts w:ascii="Arial" w:cs="Arial" w:eastAsia="Arial" w:hAnsi="Arial"/>
                <w:rtl w:val="0"/>
              </w:rPr>
              <w:t xml:space="preserve">Geometry</w:t>
            </w:r>
          </w:p>
          <w:p w:rsidR="00000000" w:rsidDel="00000000" w:rsidP="00000000" w:rsidRDefault="00000000" w:rsidRPr="00000000" w14:paraId="0000001E">
            <w:pPr>
              <w:widowControl w:val="0"/>
              <w:spacing w:line="240" w:lineRule="auto"/>
              <w:rPr>
                <w:rFonts w:ascii="Arial" w:cs="Arial" w:eastAsia="Arial" w:hAnsi="Arial"/>
              </w:rPr>
            </w:pPr>
            <w:r w:rsidDel="00000000" w:rsidR="00000000" w:rsidRPr="00000000">
              <w:rPr>
                <w:rFonts w:ascii="Arial" w:cs="Arial" w:eastAsia="Arial" w:hAnsi="Arial"/>
                <w:rtl w:val="0"/>
              </w:rPr>
              <w:t xml:space="preserve">Pattern and algebra</w:t>
            </w:r>
          </w:p>
          <w:p w:rsidR="00000000" w:rsidDel="00000000" w:rsidP="00000000" w:rsidRDefault="00000000" w:rsidRPr="00000000" w14:paraId="0000001F">
            <w:pPr>
              <w:widowControl w:val="0"/>
              <w:spacing w:line="240" w:lineRule="auto"/>
              <w:rPr>
                <w:rFonts w:ascii="Arial" w:cs="Arial" w:eastAsia="Arial" w:hAnsi="Arial"/>
              </w:rPr>
            </w:pPr>
            <w:r w:rsidDel="00000000" w:rsidR="00000000" w:rsidRPr="00000000">
              <w:rPr>
                <w:rFonts w:ascii="Arial" w:cs="Arial" w:eastAsia="Arial" w:hAnsi="Arial"/>
                <w:rtl w:val="0"/>
              </w:rPr>
              <w:t xml:space="preserve">Daily Arithmetic of the four operations.</w:t>
            </w:r>
          </w:p>
          <w:p w:rsidR="00000000" w:rsidDel="00000000" w:rsidP="00000000" w:rsidRDefault="00000000" w:rsidRPr="00000000" w14:paraId="00000020">
            <w:pPr>
              <w:widowControl w:val="0"/>
              <w:spacing w:line="240" w:lineRule="auto"/>
              <w:rPr>
                <w:rFonts w:ascii="Arial" w:cs="Arial" w:eastAsia="Arial" w:hAnsi="Arial"/>
              </w:rPr>
            </w:pPr>
            <w:r w:rsidDel="00000000" w:rsidR="00000000" w:rsidRPr="00000000">
              <w:rPr>
                <w:rFonts w:ascii="Arial" w:cs="Arial" w:eastAsia="Arial" w:hAnsi="Arial"/>
                <w:rtl w:val="0"/>
              </w:rPr>
              <w:t xml:space="preserve">An ongoing </w:t>
            </w:r>
            <w:r w:rsidDel="00000000" w:rsidR="00000000" w:rsidRPr="00000000">
              <w:rPr>
                <w:rFonts w:ascii="Arial" w:cs="Arial" w:eastAsia="Arial" w:hAnsi="Arial"/>
                <w:b w:val="1"/>
                <w:bCs w:val="1"/>
                <w:rtl w:val="0"/>
              </w:rPr>
              <w:t xml:space="preserve">focus on all times tables (to 12 x 12)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1">
            <w:pPr>
              <w:widowControl w:val="0"/>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Science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Forces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Changes of materials</w:t>
            </w:r>
          </w:p>
        </w:tc>
        <w:tc>
          <w:tcPr>
            <w:shd w:fill="auto" w:val="clear"/>
            <w:tcMar>
              <w:top w:w="100.0" w:type="dxa"/>
              <w:left w:w="100.0" w:type="dxa"/>
              <w:bottom w:w="100.0" w:type="dxa"/>
              <w:right w:w="100.0" w:type="dxa"/>
            </w:tcMar>
          </w:tcPr>
          <w:p w:rsidR="00000000" w:rsidDel="00000000" w:rsidP="00000000" w:rsidRDefault="00000000" w:rsidRPr="00000000" w14:paraId="00000025">
            <w:pPr>
              <w:widowControl w:val="0"/>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Art/Design and Technology</w:t>
            </w:r>
          </w:p>
          <w:p w:rsidR="00000000" w:rsidDel="00000000" w:rsidP="00000000" w:rsidRDefault="00000000" w:rsidRPr="00000000" w14:paraId="00000026">
            <w:pPr>
              <w:widowControl w:val="0"/>
              <w:spacing w:line="240" w:lineRule="auto"/>
              <w:rPr>
                <w:rFonts w:ascii="Arial" w:cs="Arial" w:eastAsia="Arial" w:hAnsi="Arial"/>
              </w:rPr>
            </w:pPr>
            <w:r w:rsidDel="00000000" w:rsidR="00000000" w:rsidRPr="00000000">
              <w:rPr>
                <w:rFonts w:ascii="Arial" w:cs="Arial" w:eastAsia="Arial" w:hAnsi="Arial"/>
                <w:rtl w:val="0"/>
              </w:rPr>
              <w:t xml:space="preserve">Drawing:  I need space</w:t>
            </w:r>
          </w:p>
        </w:tc>
        <w:tc>
          <w:tcPr>
            <w:shd w:fill="auto" w:val="clear"/>
            <w:tcMar>
              <w:top w:w="100.0" w:type="dxa"/>
              <w:left w:w="100.0" w:type="dxa"/>
              <w:bottom w:w="100.0" w:type="dxa"/>
              <w:right w:w="100.0" w:type="dxa"/>
            </w:tcMar>
          </w:tcPr>
          <w:p w:rsidR="00000000" w:rsidDel="00000000" w:rsidP="00000000" w:rsidRDefault="00000000" w:rsidRPr="00000000" w14:paraId="00000027">
            <w:pPr>
              <w:widowControl w:val="0"/>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PE</w:t>
            </w:r>
          </w:p>
          <w:p w:rsidR="00000000" w:rsidDel="00000000" w:rsidP="00000000" w:rsidRDefault="00000000" w:rsidRPr="00000000" w14:paraId="00000028">
            <w:pPr>
              <w:widowControl w:val="0"/>
              <w:spacing w:line="240" w:lineRule="auto"/>
              <w:rPr>
                <w:rFonts w:ascii="Arial" w:cs="Arial" w:eastAsia="Arial" w:hAnsi="Arial"/>
              </w:rPr>
            </w:pPr>
            <w:r w:rsidDel="00000000" w:rsidR="00000000" w:rsidRPr="00000000">
              <w:rPr>
                <w:rFonts w:ascii="Arial" w:cs="Arial" w:eastAsia="Arial" w:hAnsi="Arial"/>
                <w:rtl w:val="0"/>
              </w:rPr>
              <w:t xml:space="preserve">O.A.A</w:t>
            </w:r>
          </w:p>
          <w:p w:rsidR="00000000" w:rsidDel="00000000" w:rsidP="00000000" w:rsidRDefault="00000000" w:rsidRPr="00000000" w14:paraId="00000029">
            <w:pPr>
              <w:widowControl w:val="0"/>
              <w:spacing w:line="240" w:lineRule="auto"/>
              <w:rPr>
                <w:rFonts w:ascii="Arial" w:cs="Arial" w:eastAsia="Arial" w:hAnsi="Arial"/>
              </w:rPr>
            </w:pPr>
            <w:r w:rsidDel="00000000" w:rsidR="00000000" w:rsidRPr="00000000">
              <w:rPr>
                <w:rFonts w:ascii="Arial" w:cs="Arial" w:eastAsia="Arial" w:hAnsi="Arial"/>
                <w:rtl w:val="0"/>
              </w:rPr>
              <w:t xml:space="preserve">Netball</w:t>
            </w:r>
          </w:p>
          <w:p w:rsidR="00000000" w:rsidDel="00000000" w:rsidP="00000000" w:rsidRDefault="00000000" w:rsidRPr="00000000" w14:paraId="0000002A">
            <w:pPr>
              <w:widowControl w:val="0"/>
              <w:spacing w:line="240" w:lineRule="auto"/>
              <w:rPr>
                <w:rFonts w:ascii="Arial" w:cs="Arial" w:eastAsia="Arial" w:hAnsi="Arial"/>
              </w:rPr>
            </w:pPr>
            <w:r w:rsidDel="00000000" w:rsidR="00000000" w:rsidRPr="00000000">
              <w:rPr>
                <w:rFonts w:ascii="Arial" w:cs="Arial" w:eastAsia="Arial" w:hAnsi="Arial"/>
                <w:rtl w:val="0"/>
              </w:rPr>
              <w:t xml:space="preserve">Gymnastics</w:t>
            </w:r>
          </w:p>
          <w:p w:rsidR="00000000" w:rsidDel="00000000" w:rsidP="00000000" w:rsidRDefault="00000000" w:rsidRPr="00000000" w14:paraId="0000002B">
            <w:pPr>
              <w:widowControl w:val="0"/>
              <w:spacing w:line="240" w:lineRule="auto"/>
              <w:rPr>
                <w:rFonts w:ascii="Arial" w:cs="Arial" w:eastAsia="Arial" w:hAnsi="Arial"/>
              </w:rPr>
            </w:pPr>
            <w:r w:rsidDel="00000000" w:rsidR="00000000" w:rsidRPr="00000000">
              <w:rPr>
                <w:rFonts w:ascii="Arial" w:cs="Arial" w:eastAsia="Arial" w:hAnsi="Arial"/>
                <w:rtl w:val="0"/>
              </w:rPr>
              <w:t xml:space="preserve">Tennis</w:t>
            </w:r>
          </w:p>
          <w:p w:rsidR="00000000" w:rsidDel="00000000" w:rsidP="00000000" w:rsidRDefault="00000000" w:rsidRPr="00000000" w14:paraId="0000002C">
            <w:pPr>
              <w:widowControl w:val="0"/>
              <w:spacing w:line="240" w:lineRule="auto"/>
              <w:rPr>
                <w:rFonts w:ascii="Arial" w:cs="Arial" w:eastAsia="Arial" w:hAnsi="Arial"/>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D">
            <w:pPr>
              <w:widowControl w:val="0"/>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History</w:t>
            </w:r>
          </w:p>
          <w:p w:rsidR="00000000" w:rsidDel="00000000" w:rsidP="00000000" w:rsidRDefault="00000000" w:rsidRPr="00000000" w14:paraId="0000002E">
            <w:pPr>
              <w:widowControl w:val="0"/>
              <w:spacing w:line="240" w:lineRule="auto"/>
              <w:rPr>
                <w:rFonts w:ascii="Arial" w:cs="Arial" w:eastAsia="Arial" w:hAnsi="Arial"/>
              </w:rPr>
            </w:pPr>
            <w:r w:rsidDel="00000000" w:rsidR="00000000" w:rsidRPr="00000000">
              <w:rPr>
                <w:rFonts w:ascii="Arial" w:cs="Arial" w:eastAsia="Arial" w:hAnsi="Arial"/>
                <w:rtl w:val="0"/>
              </w:rPr>
              <w:t xml:space="preserve">Maya Civilisation</w:t>
            </w:r>
          </w:p>
          <w:p w:rsidR="00000000" w:rsidDel="00000000" w:rsidP="00000000" w:rsidRDefault="00000000" w:rsidRPr="00000000" w14:paraId="0000002F">
            <w:pPr>
              <w:widowControl w:val="0"/>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Geography</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Our connected world</w:t>
            </w:r>
          </w:p>
        </w:tc>
        <w:tc>
          <w:tcPr>
            <w:shd w:fill="auto" w:val="clear"/>
            <w:tcMar>
              <w:top w:w="100.0" w:type="dxa"/>
              <w:left w:w="100.0" w:type="dxa"/>
              <w:bottom w:w="100.0" w:type="dxa"/>
              <w:right w:w="100.0" w:type="dxa"/>
            </w:tcMar>
          </w:tcPr>
          <w:p w:rsidR="00000000" w:rsidDel="00000000" w:rsidP="00000000" w:rsidRDefault="00000000" w:rsidRPr="00000000" w14:paraId="00000031">
            <w:pPr>
              <w:widowControl w:val="0"/>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RE</w:t>
            </w:r>
          </w:p>
          <w:p w:rsidR="00000000" w:rsidDel="00000000" w:rsidP="00000000" w:rsidRDefault="00000000" w:rsidRPr="00000000" w14:paraId="00000032">
            <w:pPr>
              <w:widowControl w:val="0"/>
              <w:spacing w:line="240" w:lineRule="auto"/>
              <w:rPr>
                <w:rFonts w:ascii="Arial" w:cs="Arial" w:eastAsia="Arial" w:hAnsi="Arial"/>
              </w:rPr>
            </w:pPr>
            <w:r w:rsidDel="00000000" w:rsidR="00000000" w:rsidRPr="00000000">
              <w:rPr>
                <w:rFonts w:ascii="Arial" w:cs="Arial" w:eastAsia="Arial" w:hAnsi="Arial"/>
                <w:rtl w:val="0"/>
              </w:rPr>
              <w:t xml:space="preserve">What does it mean to be Muslim in Britain today?</w:t>
            </w:r>
          </w:p>
          <w:p w:rsidR="00000000" w:rsidDel="00000000" w:rsidP="00000000" w:rsidRDefault="00000000" w:rsidRPr="00000000" w14:paraId="00000033">
            <w:pPr>
              <w:widowControl w:val="0"/>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34">
            <w:pPr>
              <w:widowControl w:val="0"/>
              <w:spacing w:line="240" w:lineRule="auto"/>
              <w:rPr>
                <w:rFonts w:ascii="Arial" w:cs="Arial" w:eastAsia="Arial" w:hAnsi="Arial"/>
              </w:rPr>
            </w:pPr>
            <w:r w:rsidDel="00000000" w:rsidR="00000000" w:rsidRPr="00000000">
              <w:rPr>
                <w:rFonts w:ascii="Arial" w:cs="Arial" w:eastAsia="Arial" w:hAnsi="Arial"/>
                <w:rtl w:val="0"/>
              </w:rPr>
              <w:t xml:space="preserve">What does it mean to be Muslim in Britain today? </w:t>
            </w:r>
            <w:r w:rsidDel="00000000" w:rsidR="00000000" w:rsidRPr="00000000">
              <w:rPr>
                <w:rFonts w:ascii="Arial" w:cs="Arial" w:eastAsia="Arial" w:hAnsi="Arial"/>
                <w:i w:val="1"/>
                <w:iCs w:val="1"/>
                <w:rtl w:val="0"/>
              </w:rPr>
              <w:t xml:space="preserve">(Trip to a Mosque)</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5">
            <w:pPr>
              <w:widowControl w:val="0"/>
              <w:spacing w:line="240" w:lineRule="auto"/>
              <w:rPr>
                <w:rFonts w:ascii="Arial" w:cs="Arial" w:eastAsia="Arial" w:hAnsi="Arial"/>
              </w:rPr>
            </w:pPr>
            <w:r w:rsidDel="00000000" w:rsidR="00000000" w:rsidRPr="00000000">
              <w:rPr>
                <w:rFonts w:ascii="Arial" w:cs="Arial" w:eastAsia="Arial" w:hAnsi="Arial"/>
                <w:b w:val="1"/>
                <w:bCs w:val="1"/>
                <w:rtl w:val="0"/>
              </w:rPr>
              <w:t xml:space="preserve">Computing</w:t>
            </w: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rPr>
            </w:pPr>
            <w:r w:rsidDel="00000000" w:rsidR="00000000" w:rsidRPr="00000000">
              <w:rPr>
                <w:rFonts w:ascii="Arial" w:cs="Arial" w:eastAsia="Arial" w:hAnsi="Arial"/>
                <w:rtl w:val="0"/>
              </w:rPr>
              <w:t xml:space="preserve">Introduction to vector graphics</w:t>
            </w:r>
          </w:p>
          <w:p w:rsidR="00000000" w:rsidDel="00000000" w:rsidP="00000000" w:rsidRDefault="00000000" w:rsidRPr="00000000" w14:paraId="0000003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rPr>
            </w:pPr>
            <w:r w:rsidDel="00000000" w:rsidR="00000000" w:rsidRPr="00000000">
              <w:rPr>
                <w:rFonts w:ascii="Arial" w:cs="Arial" w:eastAsia="Arial" w:hAnsi="Arial"/>
                <w:rtl w:val="0"/>
              </w:rPr>
              <w:t xml:space="preserve">Using selection in programming to develop a quiz </w:t>
            </w:r>
          </w:p>
        </w:tc>
        <w:tc>
          <w:tcPr>
            <w:shd w:fill="auto" w:val="clear"/>
            <w:tcMar>
              <w:top w:w="100.0" w:type="dxa"/>
              <w:left w:w="100.0" w:type="dxa"/>
              <w:bottom w:w="100.0" w:type="dxa"/>
              <w:right w:w="100.0" w:type="dxa"/>
            </w:tcMar>
          </w:tcPr>
          <w:p w:rsidR="00000000" w:rsidDel="00000000" w:rsidP="00000000" w:rsidRDefault="00000000" w:rsidRPr="00000000" w14:paraId="00000039">
            <w:pPr>
              <w:widowControl w:val="0"/>
              <w:spacing w:line="240" w:lineRule="auto"/>
              <w:rPr>
                <w:rFonts w:ascii="Arial" w:cs="Arial" w:eastAsia="Arial" w:hAnsi="Arial"/>
              </w:rPr>
            </w:pPr>
            <w:r w:rsidDel="00000000" w:rsidR="00000000" w:rsidRPr="00000000">
              <w:rPr>
                <w:rFonts w:ascii="Arial" w:cs="Arial" w:eastAsia="Arial" w:hAnsi="Arial"/>
                <w:b w:val="1"/>
                <w:bCs w:val="1"/>
                <w:rtl w:val="0"/>
              </w:rPr>
              <w:t xml:space="preserve">PSHE</w:t>
            </w:r>
            <w:r w:rsidDel="00000000" w:rsidR="00000000" w:rsidRPr="00000000">
              <w:rPr>
                <w:rtl w:val="0"/>
              </w:rPr>
            </w:r>
          </w:p>
          <w:p w:rsidR="00000000" w:rsidDel="00000000" w:rsidP="00000000" w:rsidRDefault="00000000" w:rsidRPr="00000000" w14:paraId="0000003A">
            <w:pPr>
              <w:widowControl w:val="0"/>
              <w:spacing w:line="240" w:lineRule="auto"/>
              <w:rPr>
                <w:rFonts w:ascii="Arial" w:cs="Arial" w:eastAsia="Arial" w:hAnsi="Arial"/>
              </w:rPr>
            </w:pPr>
            <w:r w:rsidDel="00000000" w:rsidR="00000000" w:rsidRPr="00000000">
              <w:rPr>
                <w:rFonts w:ascii="Arial" w:cs="Arial" w:eastAsia="Arial" w:hAnsi="Arial"/>
                <w:rtl w:val="0"/>
              </w:rPr>
              <w:t xml:space="preserve">Citizenship</w:t>
            </w:r>
          </w:p>
          <w:p w:rsidR="00000000" w:rsidDel="00000000" w:rsidP="00000000" w:rsidRDefault="00000000" w:rsidRPr="00000000" w14:paraId="0000003B">
            <w:pPr>
              <w:widowControl w:val="0"/>
              <w:spacing w:line="240" w:lineRule="auto"/>
              <w:rPr>
                <w:rFonts w:ascii="Arial" w:cs="Arial" w:eastAsia="Arial" w:hAnsi="Arial"/>
              </w:rPr>
            </w:pPr>
            <w:r w:rsidDel="00000000" w:rsidR="00000000" w:rsidRPr="00000000">
              <w:rPr>
                <w:rFonts w:ascii="Arial" w:cs="Arial" w:eastAsia="Arial" w:hAnsi="Arial"/>
                <w:rtl w:val="0"/>
              </w:rPr>
              <w:t xml:space="preserve">Economic wellbeing</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spacing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Music</w:t>
            </w:r>
          </w:p>
          <w:p w:rsidR="00000000" w:rsidDel="00000000" w:rsidP="00000000" w:rsidRDefault="00000000" w:rsidRPr="00000000" w14:paraId="0000003D">
            <w:pPr>
              <w:widowControl w:val="0"/>
              <w:spacing w:line="240" w:lineRule="auto"/>
              <w:rPr>
                <w:rFonts w:ascii="Arial" w:cs="Arial" w:eastAsia="Arial" w:hAnsi="Arial"/>
              </w:rPr>
            </w:pPr>
            <w:r w:rsidDel="00000000" w:rsidR="00000000" w:rsidRPr="00000000">
              <w:rPr>
                <w:rFonts w:ascii="Arial" w:cs="Arial" w:eastAsia="Arial" w:hAnsi="Arial"/>
                <w:rtl w:val="0"/>
              </w:rPr>
              <w:t xml:space="preserve"> Rhythm</w:t>
            </w:r>
          </w:p>
          <w:p w:rsidR="00000000" w:rsidDel="00000000" w:rsidP="00000000" w:rsidRDefault="00000000" w:rsidRPr="00000000" w14:paraId="0000003E">
            <w:pPr>
              <w:widowControl w:val="0"/>
              <w:spacing w:line="240" w:lineRule="auto"/>
              <w:rPr>
                <w:rFonts w:ascii="Arial" w:cs="Arial" w:eastAsia="Arial" w:hAnsi="Arial"/>
              </w:rPr>
            </w:pPr>
            <w:r w:rsidDel="00000000" w:rsidR="00000000" w:rsidRPr="00000000">
              <w:rPr>
                <w:rFonts w:ascii="Arial" w:cs="Arial" w:eastAsia="Arial" w:hAnsi="Arial"/>
                <w:rtl w:val="0"/>
              </w:rPr>
              <w:t xml:space="preserve">Pitch</w:t>
            </w:r>
          </w:p>
        </w:tc>
      </w:tr>
    </w:tbl>
    <w:p w:rsidR="00000000" w:rsidDel="00000000" w:rsidP="00000000" w:rsidRDefault="00000000" w:rsidRPr="00000000" w14:paraId="0000003F">
      <w:pPr>
        <w:rPr>
          <w:rFonts w:ascii="Arial" w:cs="Arial" w:eastAsia="Arial" w:hAnsi="Arial"/>
        </w:rPr>
      </w:pPr>
      <w:bookmarkStart w:colFirst="0" w:colLast="0" w:name="_heading=h.s0hl8mpafvli" w:id="1"/>
      <w:bookmarkEnd w:id="1"/>
      <w:r w:rsidDel="00000000" w:rsidR="00000000" w:rsidRPr="00000000">
        <w:rPr>
          <w:rtl w:val="0"/>
        </w:rPr>
      </w:r>
    </w:p>
    <w:p w:rsidR="00000000" w:rsidDel="00000000" w:rsidP="00000000" w:rsidRDefault="00000000" w:rsidRPr="00000000" w14:paraId="00000040">
      <w:pPr>
        <w:spacing w:line="240" w:lineRule="auto"/>
        <w:rPr>
          <w:rFonts w:ascii="Arial" w:cs="Arial" w:eastAsia="Arial" w:hAnsi="Arial"/>
          <w:sz w:val="24"/>
          <w:szCs w:val="24"/>
        </w:rPr>
      </w:pPr>
      <w:bookmarkStart w:colFirst="0" w:colLast="0" w:name="_heading=h.d7rs582wman9" w:id="2"/>
      <w:bookmarkEnd w:id="2"/>
      <w:r w:rsidDel="00000000" w:rsidR="00000000" w:rsidRPr="00000000">
        <w:rPr>
          <w:rFonts w:ascii="Arial" w:cs="Arial" w:eastAsia="Arial" w:hAnsi="Arial"/>
          <w:sz w:val="24"/>
          <w:szCs w:val="24"/>
          <w:rtl w:val="0"/>
        </w:rPr>
        <w:t xml:space="preserve">Please feel free to contact me through the school office with any queries or concerns.</w:t>
      </w:r>
    </w:p>
    <w:p w:rsidR="00000000" w:rsidDel="00000000" w:rsidP="00000000" w:rsidRDefault="00000000" w:rsidRPr="00000000" w14:paraId="00000041">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Yours sincerely, </w:t>
      </w:r>
    </w:p>
    <w:p w:rsidR="00000000" w:rsidDel="00000000" w:rsidP="00000000" w:rsidRDefault="00000000" w:rsidRPr="00000000" w14:paraId="00000043">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Miss Wood – Year 5 Class Teacher</w:t>
      </w:r>
    </w:p>
    <w:p w:rsidR="00000000" w:rsidDel="00000000" w:rsidP="00000000" w:rsidRDefault="00000000" w:rsidRPr="00000000" w14:paraId="00000044">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45">
      <w:pPr>
        <w:spacing w:after="0" w:lineRule="auto"/>
        <w:rPr>
          <w:rFonts w:ascii="Arial" w:cs="Arial" w:eastAsia="Arial" w:hAnsi="Arial"/>
        </w:rPr>
      </w:pPr>
      <w:r w:rsidDel="00000000" w:rsidR="00000000" w:rsidRPr="00000000">
        <w:rPr>
          <w:rtl w:val="0"/>
        </w:rPr>
      </w:r>
    </w:p>
    <w:sectPr>
      <w:headerReference r:id="rId7" w:type="default"/>
      <w:footerReference r:id="rId8"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rben">
    <w:embedBold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72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Dragon Lane, Newbold Verdon, Leicestershire LE9 9NG</w:t>
    </w:r>
    <w:r w:rsidDel="00000000" w:rsidR="00000000" w:rsidRPr="00000000">
      <w:drawing>
        <wp:anchor allowOverlap="1" behindDoc="0" distB="0" distT="0" distL="114300" distR="114300" hidden="0" layoutInCell="1" locked="0" relativeHeight="0" simplePos="0">
          <wp:simplePos x="0" y="0"/>
          <wp:positionH relativeFrom="column">
            <wp:posOffset>6076950</wp:posOffset>
          </wp:positionH>
          <wp:positionV relativeFrom="paragraph">
            <wp:posOffset>107314</wp:posOffset>
          </wp:positionV>
          <wp:extent cx="914400" cy="600075"/>
          <wp:effectExtent b="0" l="0" r="0" t="0"/>
          <wp:wrapSquare wrapText="bothSides" distB="0" distT="0" distL="114300" distR="114300"/>
          <wp:docPr id="22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14400" cy="600075"/>
                  </a:xfrm>
                  <a:prstGeom prst="rect"/>
                  <a:ln/>
                </pic:spPr>
              </pic:pic>
            </a:graphicData>
          </a:graphic>
        </wp:anchor>
      </w:drawing>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360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Tel:  01455 822362</w:t>
    </w:r>
    <w:r w:rsidDel="00000000" w:rsidR="00000000" w:rsidRPr="00000000">
      <w:drawing>
        <wp:anchor allowOverlap="1" behindDoc="1" distB="0" distT="0" distL="0" distR="0" hidden="0" layoutInCell="1" locked="0" relativeHeight="0" simplePos="0">
          <wp:simplePos x="0" y="0"/>
          <wp:positionH relativeFrom="column">
            <wp:posOffset>-314324</wp:posOffset>
          </wp:positionH>
          <wp:positionV relativeFrom="paragraph">
            <wp:posOffset>184785</wp:posOffset>
          </wp:positionV>
          <wp:extent cx="632539" cy="628650"/>
          <wp:effectExtent b="0" l="0" r="0" t="0"/>
          <wp:wrapNone/>
          <wp:docPr descr="FWAY" id="229" name="image10.jpg"/>
          <a:graphic>
            <a:graphicData uri="http://schemas.openxmlformats.org/drawingml/2006/picture">
              <pic:pic>
                <pic:nvPicPr>
                  <pic:cNvPr descr="FWAY" id="0" name="image10.jpg"/>
                  <pic:cNvPicPr preferRelativeResize="0"/>
                </pic:nvPicPr>
                <pic:blipFill>
                  <a:blip r:embed="rId2"/>
                  <a:srcRect b="0" l="0" r="0" t="0"/>
                  <a:stretch>
                    <a:fillRect/>
                  </a:stretch>
                </pic:blipFill>
                <pic:spPr>
                  <a:xfrm>
                    <a:off x="0" y="0"/>
                    <a:ext cx="632539" cy="6286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5219700</wp:posOffset>
          </wp:positionH>
          <wp:positionV relativeFrom="paragraph">
            <wp:posOffset>80010</wp:posOffset>
          </wp:positionV>
          <wp:extent cx="800100" cy="762000"/>
          <wp:effectExtent b="0" l="0" r="0" t="0"/>
          <wp:wrapSquare wrapText="bothSides" distB="0" distT="0" distL="114300" distR="114300"/>
          <wp:docPr descr="\\NVPS-DC01-2016\Office\Users\Downloads\leigh\Downloads\SG-L1-3-gold-2022-23.jpg" id="225" name="image3.jpg"/>
          <a:graphic>
            <a:graphicData uri="http://schemas.openxmlformats.org/drawingml/2006/picture">
              <pic:pic>
                <pic:nvPicPr>
                  <pic:cNvPr descr="\\NVPS-DC01-2016\Office\Users\Downloads\leigh\Downloads\SG-L1-3-gold-2022-23.jpg" id="0" name="image3.jpg"/>
                  <pic:cNvPicPr preferRelativeResize="0"/>
                </pic:nvPicPr>
                <pic:blipFill>
                  <a:blip r:embed="rId3"/>
                  <a:srcRect b="0" l="0" r="0" t="0"/>
                  <a:stretch>
                    <a:fillRect/>
                  </a:stretch>
                </pic:blipFill>
                <pic:spPr>
                  <a:xfrm>
                    <a:off x="0" y="0"/>
                    <a:ext cx="800100" cy="762000"/>
                  </a:xfrm>
                  <a:prstGeom prst="rect"/>
                  <a:ln/>
                </pic:spPr>
              </pic:pic>
            </a:graphicData>
          </a:graphic>
        </wp:anchor>
      </w:drawing>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288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E-mail office@newboldverdon.leics.sch.uk</w:t>
    </w:r>
    <w:r w:rsidDel="00000000" w:rsidR="00000000" w:rsidRPr="00000000">
      <w:drawing>
        <wp:anchor allowOverlap="1" behindDoc="1" distB="0" distT="0" distL="0" distR="0" hidden="0" layoutInCell="1" locked="0" relativeHeight="0" simplePos="0">
          <wp:simplePos x="0" y="0"/>
          <wp:positionH relativeFrom="column">
            <wp:posOffset>438150</wp:posOffset>
          </wp:positionH>
          <wp:positionV relativeFrom="paragraph">
            <wp:posOffset>86995</wp:posOffset>
          </wp:positionV>
          <wp:extent cx="838200" cy="552450"/>
          <wp:effectExtent b="0" l="0" r="0" t="0"/>
          <wp:wrapNone/>
          <wp:docPr descr="Image result for healthy schools logo" id="228" name="image4.jpg"/>
          <a:graphic>
            <a:graphicData uri="http://schemas.openxmlformats.org/drawingml/2006/picture">
              <pic:pic>
                <pic:nvPicPr>
                  <pic:cNvPr descr="Image result for healthy schools logo" id="0" name="image4.jpg"/>
                  <pic:cNvPicPr preferRelativeResize="0"/>
                </pic:nvPicPr>
                <pic:blipFill>
                  <a:blip r:embed="rId4"/>
                  <a:srcRect b="0" l="0" r="0" t="0"/>
                  <a:stretch>
                    <a:fillRect/>
                  </a:stretch>
                </pic:blipFill>
                <pic:spPr>
                  <a:xfrm>
                    <a:off x="0" y="0"/>
                    <a:ext cx="838200" cy="552450"/>
                  </a:xfrm>
                  <a:prstGeom prst="rect"/>
                  <a:ln/>
                </pic:spPr>
              </pic:pic>
            </a:graphicData>
          </a:graphic>
        </wp:anchor>
      </w:drawing>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1495425</wp:posOffset>
          </wp:positionH>
          <wp:positionV relativeFrom="paragraph">
            <wp:posOffset>72390</wp:posOffset>
          </wp:positionV>
          <wp:extent cx="1085850" cy="523875"/>
          <wp:effectExtent b="0" l="0" r="0" t="0"/>
          <wp:wrapNone/>
          <wp:docPr id="224" name="image6.png"/>
          <a:graphic>
            <a:graphicData uri="http://schemas.openxmlformats.org/drawingml/2006/picture">
              <pic:pic>
                <pic:nvPicPr>
                  <pic:cNvPr id="0" name="image6.png"/>
                  <pic:cNvPicPr preferRelativeResize="0"/>
                </pic:nvPicPr>
                <pic:blipFill>
                  <a:blip r:embed="rId5"/>
                  <a:srcRect b="0" l="0" r="0" t="0"/>
                  <a:stretch>
                    <a:fillRect/>
                  </a:stretch>
                </pic:blipFill>
                <pic:spPr>
                  <a:xfrm>
                    <a:off x="0" y="0"/>
                    <a:ext cx="1085850" cy="5238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3676650</wp:posOffset>
          </wp:positionH>
          <wp:positionV relativeFrom="paragraph">
            <wp:posOffset>71120</wp:posOffset>
          </wp:positionV>
          <wp:extent cx="1543050" cy="495300"/>
          <wp:effectExtent b="0" l="0" r="0" t="0"/>
          <wp:wrapSquare wrapText="bothSides" distB="0" distT="0" distL="114300" distR="114300"/>
          <wp:docPr id="227"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1543050" cy="4953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jc w:val="center"/>
      <w:rPr>
        <w:rFonts w:ascii="Corben" w:cs="Corben" w:eastAsia="Corben" w:hAnsi="Corben"/>
        <w:sz w:val="36"/>
        <w:szCs w:val="36"/>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6083300</wp:posOffset>
          </wp:positionH>
          <wp:positionV relativeFrom="paragraph">
            <wp:posOffset>9425940</wp:posOffset>
          </wp:positionV>
          <wp:extent cx="904875" cy="590550"/>
          <wp:effectExtent b="0" l="0" r="0" t="0"/>
          <wp:wrapNone/>
          <wp:docPr id="226"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904875" cy="5905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6083300</wp:posOffset>
          </wp:positionH>
          <wp:positionV relativeFrom="paragraph">
            <wp:posOffset>9425940</wp:posOffset>
          </wp:positionV>
          <wp:extent cx="904875" cy="590550"/>
          <wp:effectExtent b="0" l="0" r="0" t="0"/>
          <wp:wrapNone/>
          <wp:docPr id="221"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904875" cy="590550"/>
                  </a:xfrm>
                  <a:prstGeom prst="rect"/>
                  <a:ln/>
                </pic:spPr>
              </pic:pic>
            </a:graphicData>
          </a:graphic>
        </wp:anchor>
      </w:drawing>
    </w:r>
  </w:p>
  <w:p w:rsidR="00000000" w:rsidDel="00000000" w:rsidP="00000000" w:rsidRDefault="00000000" w:rsidRPr="00000000" w14:paraId="00000047">
    <w:pPr>
      <w:jc w:val="center"/>
      <w:rPr>
        <w:rFonts w:ascii="Corben" w:cs="Corben" w:eastAsia="Corben" w:hAnsi="Corben"/>
        <w:sz w:val="36"/>
        <w:szCs w:val="3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1317943</wp:posOffset>
              </wp:positionH>
              <wp:positionV relativeFrom="paragraph">
                <wp:posOffset>-841055</wp:posOffset>
              </wp:positionV>
              <wp:extent cx="923925" cy="1152525"/>
              <wp:effectExtent b="0" l="0" r="0" t="0"/>
              <wp:wrapNone/>
              <wp:docPr id="218" name=""/>
              <a:graphic>
                <a:graphicData uri="http://schemas.microsoft.com/office/word/2010/wordprocessingShape">
                  <wps:wsp>
                    <wps:cNvSpPr/>
                    <wps:cNvPr id="2" name="Shape 2"/>
                    <wps:spPr>
                      <a:xfrm>
                        <a:off x="4888800" y="3208500"/>
                        <a:ext cx="914400" cy="1143000"/>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1317943</wp:posOffset>
              </wp:positionH>
              <wp:positionV relativeFrom="paragraph">
                <wp:posOffset>-841055</wp:posOffset>
              </wp:positionV>
              <wp:extent cx="923925" cy="1152525"/>
              <wp:effectExtent b="0" l="0" r="0" t="0"/>
              <wp:wrapNone/>
              <wp:docPr id="218"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923925" cy="1152525"/>
                      </a:xfrm>
                      <a:prstGeom prst="rect"/>
                      <a:ln/>
                    </pic:spPr>
                  </pic:pic>
                </a:graphicData>
              </a:graphic>
            </wp:anchor>
          </w:drawing>
        </mc:Fallback>
      </mc:AlternateContent>
    </w:r>
  </w:p>
  <w:p w:rsidR="00000000" w:rsidDel="00000000" w:rsidP="00000000" w:rsidRDefault="00000000" w:rsidRPr="00000000" w14:paraId="00000048">
    <w:pPr>
      <w:jc w:val="center"/>
      <w:rPr>
        <w:rFonts w:ascii="Corben" w:cs="Corben" w:eastAsia="Corben" w:hAnsi="Corben"/>
        <w:sz w:val="36"/>
        <w:szCs w:val="36"/>
      </w:rPr>
    </w:pPr>
    <w:r w:rsidDel="00000000" w:rsidR="00000000" w:rsidRPr="00000000">
      <w:rPr>
        <w:rFonts w:ascii="Corben" w:cs="Corben" w:eastAsia="Corben" w:hAnsi="Corben"/>
        <w:sz w:val="36"/>
        <w:szCs w:val="36"/>
        <w:rtl w:val="0"/>
      </w:rPr>
      <w:t xml:space="preserve">Newbold Verdon Primary School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-233361</wp:posOffset>
              </wp:positionV>
              <wp:extent cx="1123950" cy="1414145"/>
              <wp:effectExtent b="0" l="0" r="0" t="0"/>
              <wp:wrapSquare wrapText="bothSides" distB="45720" distT="45720" distL="114300" distR="114300"/>
              <wp:docPr id="220" name=""/>
              <a:graphic>
                <a:graphicData uri="http://schemas.microsoft.com/office/word/2010/wordprocessingShape">
                  <wps:wsp>
                    <wps:cNvSpPr/>
                    <wps:cNvPr id="4" name="Shape 4"/>
                    <wps:spPr>
                      <a:xfrm>
                        <a:off x="4788788" y="3077690"/>
                        <a:ext cx="1114425" cy="14046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Headteacher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Mrs. L Collins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-233361</wp:posOffset>
              </wp:positionV>
              <wp:extent cx="1123950" cy="1414145"/>
              <wp:effectExtent b="0" l="0" r="0" t="0"/>
              <wp:wrapSquare wrapText="bothSides" distB="45720" distT="45720" distL="114300" distR="114300"/>
              <wp:docPr id="220" name="image11.png"/>
              <a:graphic>
                <a:graphicData uri="http://schemas.openxmlformats.org/drawingml/2006/picture">
                  <pic:pic>
                    <pic:nvPicPr>
                      <pic:cNvPr id="0" name="image11.png"/>
                      <pic:cNvPicPr preferRelativeResize="0"/>
                    </pic:nvPicPr>
                    <pic:blipFill>
                      <a:blip r:embed="rId2"/>
                      <a:srcRect/>
                      <a:stretch>
                        <a:fillRect/>
                      </a:stretch>
                    </pic:blipFill>
                    <pic:spPr>
                      <a:xfrm>
                        <a:off x="0" y="0"/>
                        <a:ext cx="1123950" cy="14141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5214303</wp:posOffset>
              </wp:positionH>
              <wp:positionV relativeFrom="paragraph">
                <wp:posOffset>-235266</wp:posOffset>
              </wp:positionV>
              <wp:extent cx="1581150" cy="1414145"/>
              <wp:effectExtent b="0" l="0" r="0" t="0"/>
              <wp:wrapSquare wrapText="bothSides" distB="45720" distT="45720" distL="114300" distR="114300"/>
              <wp:docPr id="219" name=""/>
              <a:graphic>
                <a:graphicData uri="http://schemas.microsoft.com/office/word/2010/wordprocessingShape">
                  <wps:wsp>
                    <wps:cNvSpPr/>
                    <wps:cNvPr id="3" name="Shape 3"/>
                    <wps:spPr>
                      <a:xfrm>
                        <a:off x="4560188" y="3077690"/>
                        <a:ext cx="1571625" cy="140462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Deputy Headteacher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Mrs. N Dewis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5214303</wp:posOffset>
              </wp:positionH>
              <wp:positionV relativeFrom="paragraph">
                <wp:posOffset>-235266</wp:posOffset>
              </wp:positionV>
              <wp:extent cx="1581150" cy="1414145"/>
              <wp:effectExtent b="0" l="0" r="0" t="0"/>
              <wp:wrapSquare wrapText="bothSides" distB="45720" distT="45720" distL="114300" distR="114300"/>
              <wp:docPr id="219"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1581150" cy="141414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2961004</wp:posOffset>
          </wp:positionH>
          <wp:positionV relativeFrom="paragraph">
            <wp:posOffset>-287654</wp:posOffset>
          </wp:positionV>
          <wp:extent cx="723900" cy="933450"/>
          <wp:effectExtent b="0" l="0" r="0" t="0"/>
          <wp:wrapSquare wrapText="bothSides" distB="0" distT="0" distL="114300" distR="114300"/>
          <wp:docPr descr="Description: nvps%20dragon" id="223" name="image2.jpg"/>
          <a:graphic>
            <a:graphicData uri="http://schemas.openxmlformats.org/drawingml/2006/picture">
              <pic:pic>
                <pic:nvPicPr>
                  <pic:cNvPr descr="Description: nvps%20dragon" id="0" name="image2.jpg"/>
                  <pic:cNvPicPr preferRelativeResize="0"/>
                </pic:nvPicPr>
                <pic:blipFill>
                  <a:blip r:embed="rId3"/>
                  <a:srcRect b="0" l="0" r="0" t="0"/>
                  <a:stretch>
                    <a:fillRect/>
                  </a:stretch>
                </pic:blipFill>
                <pic:spPr>
                  <a:xfrm>
                    <a:off x="0" y="0"/>
                    <a:ext cx="723900" cy="933450"/>
                  </a:xfrm>
                  <a:prstGeom prst="rect"/>
                  <a:ln/>
                </pic:spPr>
              </pic:pic>
            </a:graphicData>
          </a:graphic>
        </wp:anchor>
      </w:drawing>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spacing w:after="0" w:line="240" w:lineRule="auto"/>
      <w:jc w:val="center"/>
    </w:pPr>
    <w:rPr>
      <w:rFonts w:ascii="Arial" w:cs="Arial" w:eastAsia="Arial" w:hAnsi="Arial"/>
      <w:b w:val="1"/>
      <w:bCs w:val="1"/>
      <w:sz w:val="24"/>
      <w:szCs w:val="24"/>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697AD7"/>
    <w:pPr>
      <w:tabs>
        <w:tab w:val="center" w:pos="4513"/>
        <w:tab w:val="right" w:pos="9026"/>
      </w:tabs>
      <w:spacing w:after="0" w:line="240" w:lineRule="auto"/>
    </w:pPr>
    <w:rPr>
      <w:rFonts w:asciiTheme="minorHAnsi" w:cstheme="minorBidi" w:eastAsiaTheme="minorHAnsi" w:hAnsiTheme="minorHAnsi"/>
    </w:rPr>
  </w:style>
  <w:style w:type="character" w:styleId="HeaderChar" w:customStyle="1">
    <w:name w:val="Header Char"/>
    <w:basedOn w:val="DefaultParagraphFont"/>
    <w:link w:val="Header"/>
    <w:uiPriority w:val="99"/>
    <w:rsid w:val="00697AD7"/>
  </w:style>
  <w:style w:type="paragraph" w:styleId="Footer">
    <w:name w:val="footer"/>
    <w:basedOn w:val="Normal"/>
    <w:link w:val="FooterChar"/>
    <w:uiPriority w:val="99"/>
    <w:unhideWhenUsed w:val="1"/>
    <w:rsid w:val="00697AD7"/>
    <w:pPr>
      <w:tabs>
        <w:tab w:val="center" w:pos="4513"/>
        <w:tab w:val="right" w:pos="9026"/>
      </w:tabs>
      <w:spacing w:after="0" w:line="240" w:lineRule="auto"/>
    </w:pPr>
    <w:rPr>
      <w:rFonts w:asciiTheme="minorHAnsi" w:cstheme="minorBidi" w:eastAsiaTheme="minorHAnsi" w:hAnsiTheme="minorHAnsi"/>
    </w:rPr>
  </w:style>
  <w:style w:type="character" w:styleId="FooterChar" w:customStyle="1">
    <w:name w:val="Footer Char"/>
    <w:basedOn w:val="DefaultParagraphFont"/>
    <w:link w:val="Footer"/>
    <w:uiPriority w:val="99"/>
    <w:rsid w:val="00697AD7"/>
  </w:style>
  <w:style w:type="paragraph" w:styleId="NoSpacing">
    <w:name w:val="No Spacing"/>
    <w:uiPriority w:val="1"/>
    <w:qFormat w:val="1"/>
    <w:rsid w:val="00697AD7"/>
    <w:pPr>
      <w:spacing w:after="0" w:line="240" w:lineRule="auto"/>
    </w:pPr>
  </w:style>
  <w:style w:type="paragraph" w:styleId="ListParagraph">
    <w:name w:val="List Paragraph"/>
    <w:basedOn w:val="Normal"/>
    <w:uiPriority w:val="34"/>
    <w:qFormat w:val="1"/>
    <w:rsid w:val="00817F60"/>
    <w:pPr>
      <w:ind w:left="720"/>
      <w:contextualSpacing w:val="1"/>
    </w:pPr>
  </w:style>
  <w:style w:type="paragraph" w:styleId="BalloonText">
    <w:name w:val="Balloon Text"/>
    <w:basedOn w:val="Normal"/>
    <w:link w:val="BalloonTextChar"/>
    <w:uiPriority w:val="99"/>
    <w:semiHidden w:val="1"/>
    <w:unhideWhenUsed w:val="1"/>
    <w:rsid w:val="00EA035C"/>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A035C"/>
    <w:rPr>
      <w:rFonts w:ascii="Segoe UI" w:cs="Segoe UI" w:eastAsia="Calibri" w:hAnsi="Segoe UI"/>
      <w:sz w:val="18"/>
      <w:szCs w:val="18"/>
    </w:rPr>
  </w:style>
  <w:style w:type="paragraph" w:styleId="NormalWeb">
    <w:name w:val="Normal (Web)"/>
    <w:basedOn w:val="Normal"/>
    <w:uiPriority w:val="99"/>
    <w:semiHidden w:val="1"/>
    <w:unhideWhenUsed w:val="1"/>
    <w:rsid w:val="005930CE"/>
    <w:pPr>
      <w:spacing w:after="100" w:afterAutospacing="1" w:before="100" w:beforeAutospacing="1" w:line="240" w:lineRule="auto"/>
    </w:pPr>
    <w:rPr>
      <w:rFonts w:ascii="Times New Roman" w:eastAsia="Times New Roman" w:hAnsi="Times New Roman"/>
      <w:sz w:val="24"/>
      <w:szCs w:val="24"/>
      <w:lang w:eastAsia="en-GB"/>
    </w:rPr>
  </w:style>
  <w:style w:type="character" w:styleId="apple-tab-span" w:customStyle="1">
    <w:name w:val="apple-tab-span"/>
    <w:basedOn w:val="DefaultParagraphFont"/>
    <w:rsid w:val="005930CE"/>
  </w:style>
  <w:style w:type="character" w:styleId="Heading2Char" w:customStyle="1">
    <w:name w:val="Heading 2 Char"/>
    <w:basedOn w:val="DefaultParagraphFont"/>
    <w:link w:val="Heading2"/>
    <w:rsid w:val="00282697"/>
    <w:rPr>
      <w:rFonts w:ascii="Arial" w:cs="Arial" w:eastAsia="Times New Roman" w:hAnsi="Arial"/>
      <w:b w:val="1"/>
      <w:bCs w:val="1"/>
      <w:sz w:val="24"/>
      <w:szCs w:val="20"/>
    </w:rPr>
  </w:style>
  <w:style w:type="table" w:styleId="TableGrid">
    <w:name w:val="Table Grid"/>
    <w:basedOn w:val="TableNormal"/>
    <w:uiPriority w:val="39"/>
    <w:rsid w:val="0003624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link w:val="Heading1"/>
    <w:uiPriority w:val="9"/>
    <w:rsid w:val="006D4EF5"/>
    <w:rPr>
      <w:rFonts w:asciiTheme="majorHAnsi" w:cstheme="majorBidi" w:eastAsiaTheme="majorEastAsia" w:hAnsiTheme="majorHAnsi"/>
      <w:color w:val="2e74b5" w:themeColor="accent1" w:themeShade="0000BF"/>
      <w:sz w:val="32"/>
      <w:szCs w:val="32"/>
    </w:rPr>
  </w:style>
  <w:style w:type="paragraph" w:styleId="subheading" w:customStyle="1">
    <w:name w:val="subheading"/>
    <w:basedOn w:val="Heading2"/>
    <w:rsid w:val="006D4EF5"/>
    <w:pPr>
      <w:jc w:val="left"/>
    </w:pPr>
    <w:rPr>
      <w:rFonts w:ascii="Verdana" w:cs="Times New Roman" w:hAnsi="Verdana"/>
      <w:bCs w:val="0"/>
      <w:szCs w:val="28"/>
      <w:lang w:eastAsia="en-GB"/>
    </w:rPr>
  </w:style>
  <w:style w:type="paragraph" w:styleId="Default" w:customStyle="1">
    <w:name w:val="Default"/>
    <w:rsid w:val="009D5349"/>
    <w:pPr>
      <w:autoSpaceDE w:val="0"/>
      <w:autoSpaceDN w:val="0"/>
      <w:adjustRightInd w:val="0"/>
      <w:spacing w:after="0" w:line="240" w:lineRule="auto"/>
    </w:pPr>
    <w:rPr>
      <w:rFonts w:ascii="Calibri" w:cs="Calibri" w:hAnsi="Calibri"/>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orben-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0.jpg"/><Relationship Id="rId3" Type="http://schemas.openxmlformats.org/officeDocument/2006/relationships/image" Target="media/image3.jpg"/><Relationship Id="rId4" Type="http://schemas.openxmlformats.org/officeDocument/2006/relationships/image" Target="media/image4.jpg"/><Relationship Id="rId5" Type="http://schemas.openxmlformats.org/officeDocument/2006/relationships/image" Target="media/image6.png"/><Relationship Id="rId6"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8.png"/><Relationship Id="rId3"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iB2MXE5mJDuGF1w76M95R0ZoEg==">CgMxLjAyDmguemNlanluZHBkY3lxMg5oLnMwaGw4bXBhZnZsaTIOaC5kN3JzNTgyd21hbjk4AHIhMU9ITG44SVRQczNhMGd6TTNsTF9NWlF3Y0M0U2NhTVRk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2025-12-15T16:09:00Z</dcterms:created>
  <dc:creator>Leigh</dc:creator>
</cp:coreProperties>
</file>